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D5628E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D5628E">
        <w:rPr>
          <w:rFonts w:ascii="Arial" w:hAnsi="Arial" w:cs="Arial"/>
          <w:b/>
        </w:rPr>
        <w:t>Oznámení o vyhlášení výběrového řízení</w:t>
      </w:r>
      <w:r w:rsidR="00F0299D" w:rsidRPr="00D5628E">
        <w:rPr>
          <w:rFonts w:ascii="Arial" w:hAnsi="Arial" w:cs="Arial"/>
          <w:b/>
        </w:rPr>
        <w:t xml:space="preserve"> na služební místo</w:t>
      </w:r>
    </w:p>
    <w:p w:rsidR="00276ED4" w:rsidRPr="00D5628E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D5628E">
        <w:rPr>
          <w:rFonts w:ascii="Arial" w:hAnsi="Arial" w:cs="Arial"/>
          <w:b/>
        </w:rPr>
        <w:t>č. 230</w:t>
      </w:r>
      <w:r w:rsidR="00E62A52" w:rsidRPr="00D5628E">
        <w:rPr>
          <w:rFonts w:ascii="Arial" w:hAnsi="Arial" w:cs="Arial"/>
          <w:b/>
        </w:rPr>
        <w:t>242</w:t>
      </w:r>
      <w:r w:rsidR="0039290B" w:rsidRPr="00D5628E">
        <w:rPr>
          <w:rFonts w:ascii="Arial" w:hAnsi="Arial" w:cs="Arial"/>
          <w:b/>
        </w:rPr>
        <w:t xml:space="preserve"> </w:t>
      </w:r>
      <w:r w:rsidRPr="00D5628E">
        <w:rPr>
          <w:rFonts w:ascii="Arial" w:hAnsi="Arial" w:cs="Arial"/>
          <w:b/>
        </w:rPr>
        <w:t>–</w:t>
      </w:r>
      <w:r w:rsidR="0039290B" w:rsidRPr="00D5628E">
        <w:rPr>
          <w:rFonts w:ascii="Arial" w:hAnsi="Arial" w:cs="Arial"/>
          <w:b/>
        </w:rPr>
        <w:t xml:space="preserve"> </w:t>
      </w:r>
      <w:r w:rsidR="00E62A52" w:rsidRPr="00D5628E">
        <w:rPr>
          <w:rFonts w:ascii="Arial" w:hAnsi="Arial" w:cs="Arial"/>
          <w:b/>
        </w:rPr>
        <w:t xml:space="preserve">odborný / </w:t>
      </w:r>
      <w:r w:rsidRPr="00D5628E">
        <w:rPr>
          <w:rFonts w:ascii="Arial" w:hAnsi="Arial" w:cs="Arial"/>
          <w:b/>
        </w:rPr>
        <w:t xml:space="preserve">vrchní </w:t>
      </w:r>
      <w:r w:rsidR="00E62A52" w:rsidRPr="00D5628E">
        <w:rPr>
          <w:rFonts w:ascii="Arial" w:hAnsi="Arial" w:cs="Arial"/>
          <w:b/>
        </w:rPr>
        <w:t xml:space="preserve">referent </w:t>
      </w:r>
      <w:r w:rsidRPr="00D5628E">
        <w:rPr>
          <w:rFonts w:ascii="Arial" w:hAnsi="Arial" w:cs="Arial"/>
          <w:b/>
        </w:rPr>
        <w:t xml:space="preserve">v oddělení </w:t>
      </w:r>
      <w:r w:rsidR="00E62A52" w:rsidRPr="00D5628E">
        <w:rPr>
          <w:rFonts w:ascii="Arial" w:hAnsi="Arial" w:cs="Arial"/>
          <w:b/>
        </w:rPr>
        <w:t>vyměřovacím</w:t>
      </w:r>
    </w:p>
    <w:p w:rsidR="00A0294A" w:rsidRPr="00D5628E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514B01" w:rsidRPr="00D5628E" w:rsidRDefault="00276ED4" w:rsidP="00514B0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D5628E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D5628E">
        <w:rPr>
          <w:rFonts w:ascii="Arial" w:hAnsi="Arial" w:cs="Arial"/>
          <w:sz w:val="20"/>
          <w:szCs w:val="20"/>
        </w:rPr>
        <w:t>:</w:t>
      </w:r>
      <w:r w:rsidRPr="00D5628E">
        <w:rPr>
          <w:rFonts w:ascii="Arial" w:hAnsi="Arial" w:cs="Arial"/>
          <w:sz w:val="20"/>
          <w:szCs w:val="20"/>
        </w:rPr>
        <w:t xml:space="preserve"> </w:t>
      </w:r>
      <w:r w:rsidR="00514B01" w:rsidRPr="00D5628E">
        <w:rPr>
          <w:rFonts w:ascii="Arial" w:hAnsi="Arial" w:cs="Arial"/>
          <w:sz w:val="20"/>
          <w:szCs w:val="20"/>
        </w:rPr>
        <w:t>63536/15/7423-20290-404790</w:t>
      </w:r>
    </w:p>
    <w:p w:rsidR="00276ED4" w:rsidRPr="00D5628E" w:rsidRDefault="00276ED4" w:rsidP="00514B01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Datum: </w:t>
      </w:r>
      <w:r w:rsidR="006B2141" w:rsidRPr="00D5628E">
        <w:rPr>
          <w:rFonts w:ascii="Arial" w:hAnsi="Arial" w:cs="Arial"/>
          <w:sz w:val="20"/>
          <w:szCs w:val="20"/>
        </w:rPr>
        <w:t xml:space="preserve">7. srpna </w:t>
      </w:r>
      <w:r w:rsidRPr="00D5628E">
        <w:rPr>
          <w:rFonts w:ascii="Arial" w:hAnsi="Arial" w:cs="Arial"/>
          <w:sz w:val="20"/>
          <w:szCs w:val="20"/>
        </w:rPr>
        <w:t>2015</w:t>
      </w:r>
    </w:p>
    <w:p w:rsidR="00C0487A" w:rsidRPr="00D5628E" w:rsidRDefault="00770B90" w:rsidP="00D5628E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D5628E">
        <w:rPr>
          <w:rFonts w:ascii="Arial" w:hAnsi="Arial" w:cs="Arial"/>
          <w:sz w:val="20"/>
          <w:szCs w:val="20"/>
        </w:rPr>
        <w:t>jako s</w:t>
      </w:r>
      <w:r w:rsidR="00276ED4" w:rsidRPr="00D5628E">
        <w:rPr>
          <w:rFonts w:ascii="Arial" w:hAnsi="Arial" w:cs="Arial"/>
          <w:sz w:val="20"/>
          <w:szCs w:val="20"/>
        </w:rPr>
        <w:t>lužební orgán</w:t>
      </w:r>
      <w:r w:rsidR="00C0487A" w:rsidRPr="00D5628E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D5628E">
        <w:rPr>
          <w:rFonts w:ascii="Arial" w:hAnsi="Arial" w:cs="Arial"/>
          <w:sz w:val="20"/>
          <w:szCs w:val="20"/>
        </w:rPr>
        <w:t>f</w:t>
      </w:r>
      <w:r w:rsidR="00C0487A" w:rsidRPr="00D5628E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D5628E">
        <w:rPr>
          <w:rFonts w:ascii="Arial" w:hAnsi="Arial" w:cs="Arial"/>
          <w:sz w:val="20"/>
          <w:szCs w:val="20"/>
        </w:rPr>
        <w:t xml:space="preserve"> vyhlašuje v</w:t>
      </w:r>
      <w:r w:rsidR="00B37047" w:rsidRPr="00D5628E">
        <w:rPr>
          <w:rFonts w:ascii="Arial" w:hAnsi="Arial" w:cs="Arial"/>
          <w:sz w:val="20"/>
          <w:szCs w:val="20"/>
        </w:rPr>
        <w:t>ýběrové řízení na služební místo</w:t>
      </w:r>
      <w:r w:rsidRPr="00D5628E">
        <w:rPr>
          <w:rFonts w:ascii="Arial" w:hAnsi="Arial" w:cs="Arial"/>
          <w:sz w:val="20"/>
          <w:szCs w:val="20"/>
        </w:rPr>
        <w:t xml:space="preserve"> č. 230</w:t>
      </w:r>
      <w:r w:rsidR="00D0470A" w:rsidRPr="00D5628E">
        <w:rPr>
          <w:rFonts w:ascii="Arial" w:hAnsi="Arial" w:cs="Arial"/>
          <w:sz w:val="20"/>
          <w:szCs w:val="20"/>
        </w:rPr>
        <w:t>24</w:t>
      </w:r>
      <w:r w:rsidR="008F42C4" w:rsidRPr="00D5628E">
        <w:rPr>
          <w:rFonts w:ascii="Arial" w:hAnsi="Arial" w:cs="Arial"/>
          <w:sz w:val="20"/>
          <w:szCs w:val="20"/>
        </w:rPr>
        <w:t>2</w:t>
      </w:r>
      <w:r w:rsidRPr="00D5628E">
        <w:rPr>
          <w:rFonts w:ascii="Arial" w:hAnsi="Arial" w:cs="Arial"/>
          <w:sz w:val="20"/>
          <w:szCs w:val="20"/>
        </w:rPr>
        <w:t xml:space="preserve"> </w:t>
      </w:r>
      <w:r w:rsidR="00D0470A" w:rsidRPr="00D5628E">
        <w:rPr>
          <w:rFonts w:ascii="Arial" w:hAnsi="Arial" w:cs="Arial"/>
          <w:b/>
          <w:sz w:val="20"/>
          <w:szCs w:val="20"/>
        </w:rPr>
        <w:t>odborný /</w:t>
      </w:r>
      <w:r w:rsidR="00D0470A" w:rsidRPr="00D5628E">
        <w:rPr>
          <w:rFonts w:ascii="Arial" w:hAnsi="Arial" w:cs="Arial"/>
          <w:sz w:val="20"/>
          <w:szCs w:val="20"/>
        </w:rPr>
        <w:t xml:space="preserve"> </w:t>
      </w:r>
      <w:r w:rsidRPr="00D5628E">
        <w:rPr>
          <w:rFonts w:ascii="Arial" w:hAnsi="Arial" w:cs="Arial"/>
          <w:b/>
          <w:sz w:val="20"/>
          <w:szCs w:val="20"/>
        </w:rPr>
        <w:t>vrchní referent</w:t>
      </w:r>
      <w:r w:rsidR="0056514D" w:rsidRPr="00D5628E">
        <w:rPr>
          <w:rFonts w:ascii="Arial" w:hAnsi="Arial" w:cs="Arial"/>
          <w:b/>
          <w:sz w:val="20"/>
          <w:szCs w:val="20"/>
        </w:rPr>
        <w:t xml:space="preserve"> </w:t>
      </w:r>
      <w:r w:rsidRPr="00D5628E">
        <w:rPr>
          <w:rFonts w:ascii="Arial" w:hAnsi="Arial" w:cs="Arial"/>
          <w:b/>
          <w:sz w:val="20"/>
          <w:szCs w:val="20"/>
        </w:rPr>
        <w:t xml:space="preserve">v oddělení </w:t>
      </w:r>
      <w:r w:rsidR="00E62A52" w:rsidRPr="00D5628E">
        <w:rPr>
          <w:rFonts w:ascii="Arial" w:hAnsi="Arial" w:cs="Arial"/>
          <w:b/>
          <w:sz w:val="20"/>
          <w:szCs w:val="20"/>
        </w:rPr>
        <w:t xml:space="preserve">vyměřovacím </w:t>
      </w:r>
      <w:r w:rsidR="0056514D" w:rsidRPr="00D5628E">
        <w:rPr>
          <w:rFonts w:ascii="Arial" w:hAnsi="Arial" w:cs="Arial"/>
          <w:sz w:val="20"/>
          <w:szCs w:val="20"/>
        </w:rPr>
        <w:t>v oboru</w:t>
      </w:r>
      <w:r w:rsidR="00A0294A" w:rsidRPr="00D5628E">
        <w:rPr>
          <w:rFonts w:ascii="Arial" w:hAnsi="Arial" w:cs="Arial"/>
          <w:sz w:val="20"/>
          <w:szCs w:val="20"/>
        </w:rPr>
        <w:t xml:space="preserve"> služby</w:t>
      </w:r>
      <w:r w:rsidRPr="00D5628E">
        <w:rPr>
          <w:rFonts w:ascii="Arial" w:hAnsi="Arial" w:cs="Arial"/>
          <w:sz w:val="20"/>
          <w:szCs w:val="20"/>
        </w:rPr>
        <w:t xml:space="preserve"> 2 </w:t>
      </w:r>
      <w:r w:rsidRPr="00D5628E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D5628E">
        <w:rPr>
          <w:rFonts w:ascii="Arial" w:hAnsi="Arial" w:cs="Arial"/>
          <w:sz w:val="20"/>
          <w:szCs w:val="20"/>
        </w:rPr>
        <w:t xml:space="preserve">. </w:t>
      </w:r>
      <w:r w:rsidR="008F42C4" w:rsidRPr="00D5628E">
        <w:rPr>
          <w:rFonts w:ascii="Arial" w:hAnsi="Arial" w:cs="Arial"/>
          <w:sz w:val="20"/>
          <w:szCs w:val="20"/>
        </w:rPr>
        <w:t>Místem výkonu služby je</w:t>
      </w:r>
      <w:r w:rsidR="001D537E" w:rsidRPr="00D5628E">
        <w:rPr>
          <w:rFonts w:ascii="Arial" w:hAnsi="Arial" w:cs="Arial"/>
          <w:sz w:val="20"/>
          <w:szCs w:val="20"/>
        </w:rPr>
        <w:t xml:space="preserve"> </w:t>
      </w:r>
      <w:r w:rsidR="008F42C4" w:rsidRPr="00D5628E">
        <w:rPr>
          <w:rFonts w:ascii="Arial" w:hAnsi="Arial" w:cs="Arial"/>
          <w:b/>
          <w:sz w:val="20"/>
          <w:szCs w:val="20"/>
        </w:rPr>
        <w:t>Plzeň</w:t>
      </w:r>
      <w:r w:rsidR="001D537E" w:rsidRPr="00D5628E">
        <w:rPr>
          <w:rFonts w:ascii="Arial" w:hAnsi="Arial" w:cs="Arial"/>
          <w:sz w:val="20"/>
          <w:szCs w:val="20"/>
        </w:rPr>
        <w:t>.</w:t>
      </w:r>
    </w:p>
    <w:p w:rsidR="00C0487A" w:rsidRPr="00D5628E" w:rsidRDefault="00A0294A" w:rsidP="00D5628E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D5628E">
        <w:rPr>
          <w:rFonts w:ascii="Arial" w:hAnsi="Arial" w:cs="Arial"/>
          <w:i/>
          <w:sz w:val="20"/>
          <w:szCs w:val="20"/>
        </w:rPr>
        <w:t xml:space="preserve">. </w:t>
      </w:r>
      <w:r w:rsidR="001D537E" w:rsidRPr="00D5628E">
        <w:rPr>
          <w:rFonts w:ascii="Arial" w:hAnsi="Arial" w:cs="Arial"/>
          <w:sz w:val="20"/>
          <w:szCs w:val="20"/>
        </w:rPr>
        <w:t xml:space="preserve">Předpokládaným </w:t>
      </w:r>
      <w:r w:rsidR="001D537E" w:rsidRPr="00D5628E">
        <w:rPr>
          <w:rFonts w:ascii="Arial" w:hAnsi="Arial" w:cs="Arial"/>
          <w:b/>
          <w:sz w:val="20"/>
          <w:szCs w:val="20"/>
        </w:rPr>
        <w:t>dnem nástupu</w:t>
      </w:r>
      <w:r w:rsidR="001D537E" w:rsidRPr="00D5628E">
        <w:rPr>
          <w:rFonts w:ascii="Arial" w:hAnsi="Arial" w:cs="Arial"/>
          <w:sz w:val="20"/>
          <w:szCs w:val="20"/>
        </w:rPr>
        <w:t xml:space="preserve"> na služební </w:t>
      </w:r>
      <w:r w:rsidR="00A63D07" w:rsidRPr="00D5628E">
        <w:rPr>
          <w:rFonts w:ascii="Arial" w:hAnsi="Arial" w:cs="Arial"/>
          <w:sz w:val="20"/>
          <w:szCs w:val="20"/>
        </w:rPr>
        <w:t xml:space="preserve">místo </w:t>
      </w:r>
      <w:r w:rsidR="001D537E" w:rsidRPr="00D5628E">
        <w:rPr>
          <w:rFonts w:ascii="Arial" w:hAnsi="Arial" w:cs="Arial"/>
          <w:sz w:val="20"/>
          <w:szCs w:val="20"/>
        </w:rPr>
        <w:t>je</w:t>
      </w:r>
      <w:r w:rsidR="00770B90" w:rsidRPr="00D5628E">
        <w:rPr>
          <w:rFonts w:ascii="Arial" w:hAnsi="Arial" w:cs="Arial"/>
          <w:i/>
          <w:sz w:val="20"/>
          <w:szCs w:val="20"/>
        </w:rPr>
        <w:t xml:space="preserve"> </w:t>
      </w:r>
      <w:r w:rsidR="00E62A52" w:rsidRPr="00D5628E">
        <w:rPr>
          <w:rFonts w:ascii="Arial" w:hAnsi="Arial" w:cs="Arial"/>
          <w:b/>
          <w:sz w:val="20"/>
          <w:szCs w:val="20"/>
        </w:rPr>
        <w:t>1</w:t>
      </w:r>
      <w:r w:rsidR="001D537E" w:rsidRPr="00D5628E">
        <w:rPr>
          <w:rFonts w:ascii="Arial" w:hAnsi="Arial" w:cs="Arial"/>
          <w:b/>
          <w:sz w:val="20"/>
          <w:szCs w:val="20"/>
        </w:rPr>
        <w:t xml:space="preserve">. </w:t>
      </w:r>
      <w:r w:rsidR="00E62A52" w:rsidRPr="00D5628E">
        <w:rPr>
          <w:rFonts w:ascii="Arial" w:hAnsi="Arial" w:cs="Arial"/>
          <w:b/>
          <w:sz w:val="20"/>
          <w:szCs w:val="20"/>
        </w:rPr>
        <w:t xml:space="preserve">října </w:t>
      </w:r>
      <w:r w:rsidR="001D537E" w:rsidRPr="00D5628E">
        <w:rPr>
          <w:rFonts w:ascii="Arial" w:hAnsi="Arial" w:cs="Arial"/>
          <w:b/>
          <w:sz w:val="20"/>
          <w:szCs w:val="20"/>
        </w:rPr>
        <w:t>2015</w:t>
      </w:r>
      <w:r w:rsidR="001D537E" w:rsidRPr="00D5628E">
        <w:rPr>
          <w:rFonts w:ascii="Arial" w:hAnsi="Arial" w:cs="Arial"/>
          <w:i/>
          <w:sz w:val="20"/>
          <w:szCs w:val="20"/>
        </w:rPr>
        <w:t>.</w:t>
      </w:r>
    </w:p>
    <w:p w:rsidR="00DE0518" w:rsidRPr="00D5628E" w:rsidRDefault="00DE0518" w:rsidP="00D5628E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D5628E">
        <w:rPr>
          <w:rFonts w:ascii="Arial" w:hAnsi="Arial" w:cs="Arial"/>
          <w:sz w:val="20"/>
          <w:szCs w:val="20"/>
        </w:rPr>
        <w:t xml:space="preserve">podle Přílohy č. 1 k zákonu </w:t>
      </w:r>
      <w:r w:rsidRPr="00D5628E">
        <w:rPr>
          <w:rFonts w:ascii="Arial" w:hAnsi="Arial" w:cs="Arial"/>
          <w:sz w:val="20"/>
          <w:szCs w:val="20"/>
        </w:rPr>
        <w:t>do</w:t>
      </w:r>
      <w:r w:rsidRPr="00D5628E">
        <w:rPr>
          <w:rFonts w:ascii="Arial" w:hAnsi="Arial" w:cs="Arial"/>
          <w:i/>
          <w:sz w:val="20"/>
          <w:szCs w:val="20"/>
        </w:rPr>
        <w:t xml:space="preserve"> </w:t>
      </w:r>
      <w:r w:rsidR="00731DDA" w:rsidRPr="00D5628E">
        <w:rPr>
          <w:rFonts w:ascii="Arial" w:hAnsi="Arial" w:cs="Arial"/>
          <w:b/>
          <w:sz w:val="20"/>
          <w:szCs w:val="20"/>
        </w:rPr>
        <w:t>9</w:t>
      </w:r>
      <w:r w:rsidRPr="00D5628E">
        <w:rPr>
          <w:rFonts w:ascii="Arial" w:hAnsi="Arial" w:cs="Arial"/>
          <w:b/>
          <w:sz w:val="20"/>
          <w:szCs w:val="20"/>
        </w:rPr>
        <w:t>. platové třídy</w:t>
      </w:r>
      <w:r w:rsidRPr="00D5628E">
        <w:rPr>
          <w:rFonts w:ascii="Arial" w:hAnsi="Arial" w:cs="Arial"/>
          <w:sz w:val="20"/>
          <w:szCs w:val="20"/>
        </w:rPr>
        <w:t>.</w:t>
      </w:r>
    </w:p>
    <w:p w:rsidR="00BD430D" w:rsidRPr="00D5628E" w:rsidRDefault="00BD430D" w:rsidP="00D5628E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628E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BD430D" w:rsidRPr="00D5628E" w:rsidRDefault="00BD430D" w:rsidP="00D5628E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628E">
        <w:rPr>
          <w:rFonts w:ascii="Arial" w:eastAsia="Times New Roman" w:hAnsi="Arial" w:cs="Arial"/>
          <w:sz w:val="20"/>
          <w:szCs w:val="20"/>
          <w:lang w:eastAsia="cs-CZ"/>
        </w:rPr>
        <w:t xml:space="preserve">správu </w:t>
      </w:r>
      <w:r w:rsidR="00970326" w:rsidRPr="00D5628E">
        <w:rPr>
          <w:rFonts w:ascii="Arial" w:eastAsia="Times New Roman" w:hAnsi="Arial" w:cs="Arial"/>
          <w:sz w:val="20"/>
          <w:szCs w:val="20"/>
          <w:lang w:eastAsia="cs-CZ"/>
        </w:rPr>
        <w:t xml:space="preserve">daně z přidané hodnoty, daně z příjmů fyzických osob a daně silniční </w:t>
      </w:r>
      <w:r w:rsidRPr="00D5628E">
        <w:rPr>
          <w:rFonts w:ascii="Arial" w:eastAsia="Times New Roman" w:hAnsi="Arial" w:cs="Arial"/>
          <w:sz w:val="20"/>
          <w:szCs w:val="20"/>
          <w:lang w:eastAsia="cs-CZ"/>
        </w:rPr>
        <w:t>u přidělených daňových subjektů dle zákona č. 280/2009 Sb., daňový řád, ve znění pozdějších předpisů,</w:t>
      </w:r>
    </w:p>
    <w:p w:rsidR="00BD430D" w:rsidRPr="00D5628E" w:rsidRDefault="00BD430D" w:rsidP="00D5628E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628E">
        <w:rPr>
          <w:rFonts w:ascii="Arial" w:eastAsia="Times New Roman" w:hAnsi="Arial" w:cs="Arial"/>
          <w:sz w:val="20"/>
          <w:szCs w:val="20"/>
          <w:lang w:eastAsia="cs-CZ"/>
        </w:rPr>
        <w:t>zpracování a vyměřování daňových tvrzení</w:t>
      </w:r>
      <w:r w:rsidR="00970326" w:rsidRPr="00D5628E">
        <w:rPr>
          <w:rFonts w:ascii="Arial" w:eastAsia="Times New Roman" w:hAnsi="Arial" w:cs="Arial"/>
          <w:sz w:val="20"/>
          <w:szCs w:val="20"/>
          <w:lang w:eastAsia="cs-CZ"/>
        </w:rPr>
        <w:t xml:space="preserve"> včetně provádění</w:t>
      </w:r>
      <w:r w:rsidR="00B37047" w:rsidRPr="00D5628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970326" w:rsidRPr="00D5628E">
        <w:rPr>
          <w:rFonts w:ascii="Arial" w:eastAsia="Times New Roman" w:hAnsi="Arial" w:cs="Arial"/>
          <w:sz w:val="20"/>
          <w:szCs w:val="20"/>
          <w:lang w:eastAsia="cs-CZ"/>
        </w:rPr>
        <w:t>postupů k odstranění pochybností, popř. i místního šetření k ověření správnosti v nich uváděných údajů</w:t>
      </w:r>
      <w:r w:rsidRPr="00D5628E">
        <w:rPr>
          <w:rFonts w:ascii="Arial" w:eastAsia="Times New Roman" w:hAnsi="Arial" w:cs="Arial"/>
          <w:sz w:val="20"/>
          <w:szCs w:val="20"/>
          <w:lang w:eastAsia="cs-CZ"/>
        </w:rPr>
        <w:t xml:space="preserve">, </w:t>
      </w:r>
    </w:p>
    <w:p w:rsidR="00BD430D" w:rsidRPr="00D5628E" w:rsidRDefault="00BD430D" w:rsidP="00D5628E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628E">
        <w:rPr>
          <w:rFonts w:ascii="Arial" w:eastAsia="Times New Roman" w:hAnsi="Arial" w:cs="Arial"/>
          <w:sz w:val="20"/>
          <w:szCs w:val="20"/>
          <w:lang w:eastAsia="cs-CZ"/>
        </w:rPr>
        <w:t xml:space="preserve">spravování osobních daňových účtů, </w:t>
      </w:r>
    </w:p>
    <w:p w:rsidR="00BD430D" w:rsidRPr="00D5628E" w:rsidRDefault="00BD430D" w:rsidP="00D5628E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628E">
        <w:rPr>
          <w:rFonts w:ascii="Arial" w:eastAsia="Times New Roman" w:hAnsi="Arial" w:cs="Arial"/>
          <w:sz w:val="20"/>
          <w:szCs w:val="20"/>
          <w:lang w:eastAsia="cs-CZ"/>
        </w:rPr>
        <w:t xml:space="preserve">vyřizování žádostí, </w:t>
      </w:r>
      <w:r w:rsidR="00970326" w:rsidRPr="00D5628E">
        <w:rPr>
          <w:rFonts w:ascii="Arial" w:eastAsia="Times New Roman" w:hAnsi="Arial" w:cs="Arial"/>
          <w:sz w:val="20"/>
          <w:szCs w:val="20"/>
          <w:lang w:eastAsia="cs-CZ"/>
        </w:rPr>
        <w:t>vydávání rozhodnutí, zpracování stanovisek,</w:t>
      </w:r>
    </w:p>
    <w:p w:rsidR="00970326" w:rsidRPr="00D5628E" w:rsidRDefault="00970326" w:rsidP="00D5628E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628E">
        <w:rPr>
          <w:rFonts w:ascii="Arial" w:eastAsia="Times New Roman" w:hAnsi="Arial" w:cs="Arial"/>
          <w:sz w:val="20"/>
          <w:szCs w:val="20"/>
          <w:lang w:eastAsia="cs-CZ"/>
        </w:rPr>
        <w:t>vedení spisů daňových subjektů a evidence písemností.</w:t>
      </w:r>
      <w:r w:rsidR="004B26D9" w:rsidRPr="00D5628E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:rsidR="00276ED4" w:rsidRPr="00D5628E" w:rsidRDefault="00276ED4" w:rsidP="00D5628E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5628E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5628E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D5628E">
        <w:rPr>
          <w:rFonts w:ascii="Arial" w:hAnsi="Arial" w:cs="Arial"/>
          <w:b/>
          <w:sz w:val="20"/>
          <w:szCs w:val="20"/>
        </w:rPr>
        <w:t>výše uveden</w:t>
      </w:r>
      <w:r w:rsidR="00163D8C" w:rsidRPr="00D5628E">
        <w:rPr>
          <w:rFonts w:ascii="Arial" w:hAnsi="Arial" w:cs="Arial"/>
          <w:b/>
          <w:sz w:val="20"/>
          <w:szCs w:val="20"/>
        </w:rPr>
        <w:t>é</w:t>
      </w:r>
      <w:r w:rsidR="006060F0" w:rsidRPr="00D5628E">
        <w:rPr>
          <w:rFonts w:ascii="Arial" w:hAnsi="Arial" w:cs="Arial"/>
          <w:b/>
          <w:sz w:val="20"/>
          <w:szCs w:val="20"/>
        </w:rPr>
        <w:t xml:space="preserve"> </w:t>
      </w:r>
      <w:r w:rsidR="00163D8C" w:rsidRPr="00D5628E">
        <w:rPr>
          <w:rFonts w:ascii="Arial" w:hAnsi="Arial" w:cs="Arial"/>
          <w:b/>
          <w:sz w:val="20"/>
          <w:szCs w:val="20"/>
        </w:rPr>
        <w:t>služební místo</w:t>
      </w:r>
      <w:r w:rsidR="006060F0" w:rsidRPr="00D5628E">
        <w:rPr>
          <w:rFonts w:ascii="Arial" w:hAnsi="Arial" w:cs="Arial"/>
          <w:b/>
          <w:sz w:val="20"/>
          <w:szCs w:val="20"/>
        </w:rPr>
        <w:t xml:space="preserve"> se</w:t>
      </w:r>
      <w:r w:rsidRPr="00D5628E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D5628E">
        <w:rPr>
          <w:rFonts w:ascii="Arial" w:hAnsi="Arial" w:cs="Arial"/>
          <w:b/>
          <w:sz w:val="20"/>
          <w:szCs w:val="20"/>
        </w:rPr>
        <w:t>žadatel</w:t>
      </w:r>
      <w:r w:rsidRPr="00D5628E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D5628E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D5628E" w:rsidRDefault="00276ED4" w:rsidP="00D5628E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D5628E">
        <w:rPr>
          <w:rFonts w:ascii="Arial" w:hAnsi="Arial" w:cs="Arial"/>
          <w:sz w:val="20"/>
          <w:szCs w:val="20"/>
        </w:rPr>
        <w:t>, tj.:</w:t>
      </w:r>
    </w:p>
    <w:p w:rsidR="00F33781" w:rsidRPr="00D5628E" w:rsidRDefault="00276ED4" w:rsidP="00D5628E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je </w:t>
      </w:r>
      <w:r w:rsidR="00025B9F" w:rsidRPr="00D5628E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D5628E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D5628E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D5628E">
        <w:rPr>
          <w:rFonts w:ascii="Arial" w:hAnsi="Arial" w:cs="Arial"/>
          <w:sz w:val="20"/>
          <w:szCs w:val="20"/>
        </w:rPr>
        <w:t>;</w:t>
      </w:r>
    </w:p>
    <w:p w:rsidR="008278D5" w:rsidRPr="00D5628E" w:rsidRDefault="008278D5" w:rsidP="00D5628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D5628E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D5628E">
        <w:rPr>
          <w:rFonts w:ascii="Arial" w:hAnsi="Arial" w:cs="Arial"/>
          <w:sz w:val="20"/>
          <w:szCs w:val="20"/>
        </w:rPr>
        <w:t>dokládá příslušnými listinami</w:t>
      </w:r>
      <w:r w:rsidR="00D44A1A" w:rsidRPr="00D5628E">
        <w:rPr>
          <w:rFonts w:ascii="Arial" w:hAnsi="Arial" w:cs="Arial"/>
          <w:sz w:val="20"/>
          <w:szCs w:val="20"/>
        </w:rPr>
        <w:t>,</w:t>
      </w:r>
      <w:r w:rsidRPr="00D5628E">
        <w:rPr>
          <w:rFonts w:ascii="Arial" w:hAnsi="Arial" w:cs="Arial"/>
          <w:sz w:val="20"/>
          <w:szCs w:val="20"/>
        </w:rPr>
        <w:t xml:space="preserve"> </w:t>
      </w:r>
      <w:r w:rsidR="007525D0" w:rsidRPr="00D5628E">
        <w:rPr>
          <w:rFonts w:ascii="Arial" w:hAnsi="Arial" w:cs="Arial"/>
          <w:sz w:val="20"/>
          <w:szCs w:val="20"/>
        </w:rPr>
        <w:t xml:space="preserve">tj. </w:t>
      </w:r>
      <w:r w:rsidRPr="00D5628E">
        <w:rPr>
          <w:rFonts w:ascii="Arial" w:hAnsi="Arial" w:cs="Arial"/>
          <w:sz w:val="20"/>
          <w:szCs w:val="20"/>
        </w:rPr>
        <w:t>průkaz</w:t>
      </w:r>
      <w:r w:rsidR="007525D0" w:rsidRPr="00D5628E">
        <w:rPr>
          <w:rFonts w:ascii="Arial" w:hAnsi="Arial" w:cs="Arial"/>
          <w:sz w:val="20"/>
          <w:szCs w:val="20"/>
        </w:rPr>
        <w:t>em</w:t>
      </w:r>
      <w:r w:rsidRPr="00D5628E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D5628E">
        <w:rPr>
          <w:rFonts w:ascii="Arial" w:hAnsi="Arial" w:cs="Arial"/>
          <w:sz w:val="20"/>
          <w:szCs w:val="20"/>
        </w:rPr>
        <w:t>m</w:t>
      </w:r>
      <w:r w:rsidRPr="00D5628E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D5628E">
        <w:rPr>
          <w:rFonts w:ascii="Arial" w:hAnsi="Arial" w:cs="Arial"/>
          <w:sz w:val="20"/>
          <w:szCs w:val="20"/>
        </w:rPr>
        <w:t>podání</w:t>
      </w:r>
      <w:r w:rsidRPr="00D5628E">
        <w:rPr>
          <w:rFonts w:ascii="Arial" w:hAnsi="Arial" w:cs="Arial"/>
          <w:sz w:val="20"/>
          <w:szCs w:val="20"/>
        </w:rPr>
        <w:t xml:space="preserve"> žádosti lze </w:t>
      </w:r>
      <w:r w:rsidR="00153A84" w:rsidRPr="00D5628E">
        <w:rPr>
          <w:rFonts w:ascii="Arial" w:hAnsi="Arial" w:cs="Arial"/>
          <w:sz w:val="20"/>
          <w:szCs w:val="20"/>
        </w:rPr>
        <w:t>podle</w:t>
      </w:r>
      <w:r w:rsidRPr="00D5628E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D5628E">
        <w:rPr>
          <w:rFonts w:ascii="Arial" w:hAnsi="Arial" w:cs="Arial"/>
          <w:sz w:val="20"/>
          <w:szCs w:val="20"/>
        </w:rPr>
        <w:t xml:space="preserve">písemné </w:t>
      </w:r>
      <w:r w:rsidRPr="00D5628E">
        <w:rPr>
          <w:rFonts w:ascii="Arial" w:hAnsi="Arial" w:cs="Arial"/>
          <w:sz w:val="20"/>
          <w:szCs w:val="20"/>
        </w:rPr>
        <w:t>čestné prohlášení</w:t>
      </w:r>
      <w:r w:rsidR="00FA1431" w:rsidRPr="00D5628E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D5628E">
        <w:rPr>
          <w:rFonts w:ascii="Arial" w:hAnsi="Arial" w:cs="Arial"/>
          <w:sz w:val="20"/>
          <w:szCs w:val="20"/>
        </w:rPr>
        <w:t xml:space="preserve">; </w:t>
      </w:r>
      <w:r w:rsidR="00D44A1A" w:rsidRPr="00D5628E">
        <w:rPr>
          <w:rFonts w:ascii="Arial" w:hAnsi="Arial" w:cs="Arial"/>
          <w:sz w:val="20"/>
          <w:szCs w:val="20"/>
        </w:rPr>
        <w:t xml:space="preserve">uvedenou </w:t>
      </w:r>
      <w:r w:rsidRPr="00D5628E">
        <w:rPr>
          <w:rFonts w:ascii="Arial" w:hAnsi="Arial" w:cs="Arial"/>
          <w:sz w:val="20"/>
          <w:szCs w:val="20"/>
        </w:rPr>
        <w:t>listin</w:t>
      </w:r>
      <w:r w:rsidR="00D44A1A" w:rsidRPr="00D5628E">
        <w:rPr>
          <w:rFonts w:ascii="Arial" w:hAnsi="Arial" w:cs="Arial"/>
          <w:sz w:val="20"/>
          <w:szCs w:val="20"/>
        </w:rPr>
        <w:t>u</w:t>
      </w:r>
      <w:r w:rsidRPr="00D5628E">
        <w:rPr>
          <w:rFonts w:ascii="Arial" w:hAnsi="Arial" w:cs="Arial"/>
          <w:sz w:val="20"/>
          <w:szCs w:val="20"/>
        </w:rPr>
        <w:t xml:space="preserve"> </w:t>
      </w:r>
      <w:r w:rsidR="00FA1431" w:rsidRPr="00D5628E">
        <w:rPr>
          <w:rFonts w:ascii="Arial" w:hAnsi="Arial" w:cs="Arial"/>
          <w:sz w:val="20"/>
          <w:szCs w:val="20"/>
        </w:rPr>
        <w:t xml:space="preserve">lze </w:t>
      </w:r>
      <w:r w:rsidRPr="00D5628E">
        <w:rPr>
          <w:rFonts w:ascii="Arial" w:hAnsi="Arial" w:cs="Arial"/>
          <w:sz w:val="20"/>
          <w:szCs w:val="20"/>
        </w:rPr>
        <w:t>v</w:t>
      </w:r>
      <w:r w:rsidR="00D44A1A" w:rsidRPr="00D5628E">
        <w:rPr>
          <w:rFonts w:ascii="Arial" w:hAnsi="Arial" w:cs="Arial"/>
          <w:sz w:val="20"/>
          <w:szCs w:val="20"/>
        </w:rPr>
        <w:t> </w:t>
      </w:r>
      <w:r w:rsidRPr="00D5628E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D5628E">
        <w:rPr>
          <w:rFonts w:ascii="Arial" w:hAnsi="Arial" w:cs="Arial"/>
          <w:sz w:val="20"/>
          <w:szCs w:val="20"/>
        </w:rPr>
        <w:t>doložit</w:t>
      </w:r>
      <w:r w:rsidRPr="00D5628E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D5628E">
        <w:rPr>
          <w:rFonts w:ascii="Arial" w:hAnsi="Arial" w:cs="Arial"/>
          <w:sz w:val="20"/>
          <w:szCs w:val="20"/>
        </w:rPr>
        <w:t>;</w:t>
      </w:r>
    </w:p>
    <w:p w:rsidR="00276ED4" w:rsidRPr="00D5628E" w:rsidRDefault="00276ED4" w:rsidP="00D5628E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b/>
          <w:sz w:val="20"/>
          <w:szCs w:val="20"/>
        </w:rPr>
        <w:t>dosáhl věku 18 let</w:t>
      </w:r>
      <w:r w:rsidR="00FA1431" w:rsidRPr="00D5628E">
        <w:rPr>
          <w:rFonts w:ascii="Arial" w:hAnsi="Arial" w:cs="Arial"/>
          <w:sz w:val="20"/>
          <w:szCs w:val="20"/>
        </w:rPr>
        <w:t xml:space="preserve"> [§ 25 odst. 1 písm. b) zákona];</w:t>
      </w:r>
      <w:bookmarkStart w:id="0" w:name="_GoBack"/>
      <w:bookmarkEnd w:id="0"/>
    </w:p>
    <w:p w:rsidR="00FA1431" w:rsidRPr="00D5628E" w:rsidRDefault="00276ED4" w:rsidP="00D5628E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b/>
          <w:sz w:val="20"/>
          <w:szCs w:val="20"/>
        </w:rPr>
        <w:t>je plně svéprávný</w:t>
      </w:r>
      <w:r w:rsidRPr="00D5628E">
        <w:rPr>
          <w:rFonts w:ascii="Arial" w:hAnsi="Arial" w:cs="Arial"/>
          <w:sz w:val="20"/>
          <w:szCs w:val="20"/>
        </w:rPr>
        <w:t xml:space="preserve"> </w:t>
      </w:r>
      <w:r w:rsidR="00FA1431" w:rsidRPr="00D5628E">
        <w:rPr>
          <w:rFonts w:ascii="Arial" w:hAnsi="Arial" w:cs="Arial"/>
          <w:sz w:val="20"/>
          <w:szCs w:val="20"/>
        </w:rPr>
        <w:t>[</w:t>
      </w:r>
      <w:r w:rsidRPr="00D5628E">
        <w:rPr>
          <w:rFonts w:ascii="Arial" w:hAnsi="Arial" w:cs="Arial"/>
          <w:sz w:val="20"/>
          <w:szCs w:val="20"/>
        </w:rPr>
        <w:t>§ 25 odst. 1 písm. c) zákona</w:t>
      </w:r>
      <w:r w:rsidR="00FA1431" w:rsidRPr="00D5628E">
        <w:rPr>
          <w:rFonts w:ascii="Arial" w:hAnsi="Arial" w:cs="Arial"/>
          <w:sz w:val="20"/>
          <w:szCs w:val="20"/>
        </w:rPr>
        <w:t>];</w:t>
      </w:r>
      <w:r w:rsidRPr="00D5628E">
        <w:rPr>
          <w:rFonts w:ascii="Arial" w:hAnsi="Arial" w:cs="Arial"/>
          <w:sz w:val="20"/>
          <w:szCs w:val="20"/>
        </w:rPr>
        <w:t xml:space="preserve"> </w:t>
      </w:r>
    </w:p>
    <w:p w:rsidR="00276ED4" w:rsidRPr="00D5628E" w:rsidRDefault="00276ED4" w:rsidP="00D5628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>Splnění tohoto předpokladu se</w:t>
      </w:r>
      <w:r w:rsidR="00FA1431" w:rsidRPr="00D5628E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D5628E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D5628E">
        <w:rPr>
          <w:rFonts w:ascii="Arial" w:hAnsi="Arial" w:cs="Arial"/>
          <w:sz w:val="20"/>
          <w:szCs w:val="20"/>
        </w:rPr>
        <w:t>;</w:t>
      </w:r>
    </w:p>
    <w:p w:rsidR="007525D0" w:rsidRPr="00D5628E" w:rsidRDefault="00276ED4" w:rsidP="00D5628E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b/>
          <w:sz w:val="20"/>
          <w:szCs w:val="20"/>
        </w:rPr>
        <w:t>je bezúhonný</w:t>
      </w:r>
      <w:r w:rsidRPr="00D5628E">
        <w:rPr>
          <w:rFonts w:ascii="Arial" w:hAnsi="Arial" w:cs="Arial"/>
          <w:sz w:val="20"/>
          <w:szCs w:val="20"/>
        </w:rPr>
        <w:t xml:space="preserve"> </w:t>
      </w:r>
      <w:r w:rsidR="00FA1431" w:rsidRPr="00D5628E">
        <w:rPr>
          <w:rFonts w:ascii="Arial" w:hAnsi="Arial" w:cs="Arial"/>
          <w:sz w:val="20"/>
          <w:szCs w:val="20"/>
        </w:rPr>
        <w:t>[</w:t>
      </w:r>
      <w:r w:rsidRPr="00D5628E">
        <w:rPr>
          <w:rFonts w:ascii="Arial" w:hAnsi="Arial" w:cs="Arial"/>
          <w:sz w:val="20"/>
          <w:szCs w:val="20"/>
        </w:rPr>
        <w:t>§ 25 odst. 1 písm. d) zákona</w:t>
      </w:r>
      <w:r w:rsidR="00FA1431" w:rsidRPr="00D5628E">
        <w:rPr>
          <w:rFonts w:ascii="Arial" w:hAnsi="Arial" w:cs="Arial"/>
          <w:sz w:val="20"/>
          <w:szCs w:val="20"/>
        </w:rPr>
        <w:t>]</w:t>
      </w:r>
      <w:r w:rsidR="007525D0" w:rsidRPr="00D5628E">
        <w:rPr>
          <w:rFonts w:ascii="Arial" w:hAnsi="Arial" w:cs="Arial"/>
          <w:sz w:val="20"/>
          <w:szCs w:val="20"/>
        </w:rPr>
        <w:t>;</w:t>
      </w:r>
    </w:p>
    <w:p w:rsidR="00F33781" w:rsidRPr="00D5628E" w:rsidRDefault="00FA1431" w:rsidP="00D5628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D5628E">
        <w:rPr>
          <w:rFonts w:ascii="Arial" w:hAnsi="Arial" w:cs="Arial"/>
          <w:sz w:val="20"/>
          <w:szCs w:val="20"/>
        </w:rPr>
        <w:t xml:space="preserve"> z </w:t>
      </w:r>
      <w:r w:rsidRPr="00D5628E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D5628E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D5628E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D5628E">
        <w:rPr>
          <w:rFonts w:ascii="Arial" w:hAnsi="Arial" w:cs="Arial"/>
          <w:bCs/>
          <w:sz w:val="20"/>
          <w:szCs w:val="20"/>
        </w:rPr>
        <w:t>;</w:t>
      </w:r>
      <w:r w:rsidR="00F33781" w:rsidRPr="00D5628E">
        <w:rPr>
          <w:rFonts w:ascii="Arial" w:hAnsi="Arial" w:cs="Arial"/>
          <w:sz w:val="20"/>
          <w:szCs w:val="20"/>
        </w:rPr>
        <w:t xml:space="preserve">  </w:t>
      </w:r>
    </w:p>
    <w:p w:rsidR="008278D5" w:rsidRPr="00D5628E" w:rsidRDefault="00276ED4" w:rsidP="00D5628E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D5628E">
        <w:rPr>
          <w:rFonts w:ascii="Arial" w:hAnsi="Arial" w:cs="Arial"/>
          <w:sz w:val="20"/>
          <w:szCs w:val="20"/>
        </w:rPr>
        <w:t xml:space="preserve"> </w:t>
      </w:r>
      <w:r w:rsidR="007525D0" w:rsidRPr="00D5628E">
        <w:rPr>
          <w:rFonts w:ascii="Arial" w:hAnsi="Arial" w:cs="Arial"/>
          <w:sz w:val="20"/>
          <w:szCs w:val="20"/>
        </w:rPr>
        <w:t>[</w:t>
      </w:r>
      <w:r w:rsidRPr="00D5628E">
        <w:rPr>
          <w:rFonts w:ascii="Arial" w:hAnsi="Arial" w:cs="Arial"/>
          <w:sz w:val="20"/>
          <w:szCs w:val="20"/>
        </w:rPr>
        <w:t>§ 25 odst. 1 písm. e) zákona</w:t>
      </w:r>
      <w:r w:rsidR="007525D0" w:rsidRPr="00D5628E">
        <w:rPr>
          <w:rFonts w:ascii="Arial" w:hAnsi="Arial" w:cs="Arial"/>
          <w:sz w:val="20"/>
          <w:szCs w:val="20"/>
        </w:rPr>
        <w:t>]</w:t>
      </w:r>
      <w:r w:rsidR="006C7AEF" w:rsidRPr="00D5628E">
        <w:rPr>
          <w:rFonts w:ascii="Arial" w:hAnsi="Arial" w:cs="Arial"/>
          <w:sz w:val="20"/>
          <w:szCs w:val="20"/>
        </w:rPr>
        <w:t xml:space="preserve">, tj. </w:t>
      </w:r>
      <w:r w:rsidR="00731DDA" w:rsidRPr="00D5628E">
        <w:rPr>
          <w:rFonts w:ascii="Arial" w:hAnsi="Arial" w:cs="Arial"/>
          <w:sz w:val="20"/>
          <w:szCs w:val="20"/>
        </w:rPr>
        <w:t xml:space="preserve">střední vzdělání s maturitní zkouškou nebo </w:t>
      </w:r>
      <w:r w:rsidR="008F1541" w:rsidRPr="00D5628E">
        <w:rPr>
          <w:rFonts w:ascii="Arial" w:hAnsi="Arial" w:cs="Arial"/>
          <w:sz w:val="20"/>
          <w:szCs w:val="20"/>
        </w:rPr>
        <w:t>vyšší odborné vzdělání</w:t>
      </w:r>
      <w:r w:rsidR="007525D0" w:rsidRPr="00D5628E">
        <w:rPr>
          <w:rFonts w:ascii="Arial" w:hAnsi="Arial" w:cs="Arial"/>
          <w:sz w:val="20"/>
          <w:szCs w:val="20"/>
        </w:rPr>
        <w:t>;</w:t>
      </w:r>
      <w:r w:rsidRPr="00D5628E">
        <w:rPr>
          <w:rFonts w:ascii="Arial" w:hAnsi="Arial" w:cs="Arial"/>
          <w:sz w:val="20"/>
          <w:szCs w:val="20"/>
        </w:rPr>
        <w:t xml:space="preserve"> </w:t>
      </w:r>
    </w:p>
    <w:p w:rsidR="00276ED4" w:rsidRPr="00D5628E" w:rsidRDefault="008278D5" w:rsidP="00D5628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D5628E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D5628E">
        <w:rPr>
          <w:rFonts w:ascii="Arial" w:hAnsi="Arial" w:cs="Arial"/>
          <w:sz w:val="20"/>
          <w:szCs w:val="20"/>
        </w:rPr>
        <w:t>dokládá příslušnými listinami</w:t>
      </w:r>
      <w:r w:rsidR="00D44A1A" w:rsidRPr="00D5628E">
        <w:rPr>
          <w:rFonts w:ascii="Arial" w:hAnsi="Arial" w:cs="Arial"/>
          <w:sz w:val="20"/>
          <w:szCs w:val="20"/>
        </w:rPr>
        <w:t>,</w:t>
      </w:r>
      <w:r w:rsidR="007525D0" w:rsidRPr="00D5628E">
        <w:rPr>
          <w:rFonts w:ascii="Arial" w:hAnsi="Arial" w:cs="Arial"/>
          <w:sz w:val="20"/>
          <w:szCs w:val="20"/>
        </w:rPr>
        <w:t xml:space="preserve"> </w:t>
      </w:r>
      <w:r w:rsidR="00D44A1A" w:rsidRPr="00D5628E">
        <w:rPr>
          <w:rFonts w:ascii="Arial" w:hAnsi="Arial" w:cs="Arial"/>
          <w:sz w:val="20"/>
          <w:szCs w:val="20"/>
        </w:rPr>
        <w:t xml:space="preserve">tj. </w:t>
      </w:r>
      <w:r w:rsidR="007525D0" w:rsidRPr="00D5628E">
        <w:rPr>
          <w:rFonts w:ascii="Arial" w:hAnsi="Arial" w:cs="Arial"/>
          <w:sz w:val="20"/>
          <w:szCs w:val="20"/>
        </w:rPr>
        <w:t>originál</w:t>
      </w:r>
      <w:r w:rsidR="00D44A1A" w:rsidRPr="00D5628E">
        <w:rPr>
          <w:rFonts w:ascii="Arial" w:hAnsi="Arial" w:cs="Arial"/>
          <w:sz w:val="20"/>
          <w:szCs w:val="20"/>
        </w:rPr>
        <w:t>em</w:t>
      </w:r>
      <w:r w:rsidR="007525D0" w:rsidRPr="00D5628E">
        <w:rPr>
          <w:rFonts w:ascii="Arial" w:hAnsi="Arial" w:cs="Arial"/>
          <w:sz w:val="20"/>
          <w:szCs w:val="20"/>
        </w:rPr>
        <w:t xml:space="preserve"> nebo </w:t>
      </w:r>
      <w:r w:rsidRPr="00D5628E">
        <w:rPr>
          <w:rFonts w:ascii="Arial" w:hAnsi="Arial" w:cs="Arial"/>
          <w:sz w:val="20"/>
          <w:szCs w:val="20"/>
        </w:rPr>
        <w:t>úředně ověřen</w:t>
      </w:r>
      <w:r w:rsidR="00D44A1A" w:rsidRPr="00D5628E">
        <w:rPr>
          <w:rFonts w:ascii="Arial" w:hAnsi="Arial" w:cs="Arial"/>
          <w:sz w:val="20"/>
          <w:szCs w:val="20"/>
        </w:rPr>
        <w:t>ou</w:t>
      </w:r>
      <w:r w:rsidRPr="00D5628E">
        <w:rPr>
          <w:rFonts w:ascii="Arial" w:hAnsi="Arial" w:cs="Arial"/>
          <w:sz w:val="20"/>
          <w:szCs w:val="20"/>
        </w:rPr>
        <w:t xml:space="preserve"> kopi</w:t>
      </w:r>
      <w:r w:rsidR="00D44A1A" w:rsidRPr="00D5628E">
        <w:rPr>
          <w:rFonts w:ascii="Arial" w:hAnsi="Arial" w:cs="Arial"/>
          <w:sz w:val="20"/>
          <w:szCs w:val="20"/>
        </w:rPr>
        <w:t>í</w:t>
      </w:r>
      <w:r w:rsidRPr="00D5628E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D5628E">
        <w:rPr>
          <w:rFonts w:ascii="Arial" w:hAnsi="Arial" w:cs="Arial"/>
          <w:sz w:val="20"/>
          <w:szCs w:val="20"/>
        </w:rPr>
        <w:t xml:space="preserve"> </w:t>
      </w:r>
      <w:r w:rsidR="00D44A1A" w:rsidRPr="00D5628E">
        <w:rPr>
          <w:rFonts w:ascii="Arial" w:hAnsi="Arial" w:cs="Arial"/>
          <w:sz w:val="20"/>
          <w:szCs w:val="20"/>
        </w:rPr>
        <w:t>(</w:t>
      </w:r>
      <w:r w:rsidR="00731DDA" w:rsidRPr="00D5628E">
        <w:rPr>
          <w:rFonts w:ascii="Arial" w:hAnsi="Arial" w:cs="Arial"/>
          <w:sz w:val="20"/>
          <w:szCs w:val="20"/>
        </w:rPr>
        <w:t xml:space="preserve">maturitního vysvědčení / </w:t>
      </w:r>
      <w:r w:rsidRPr="00D5628E">
        <w:rPr>
          <w:rFonts w:ascii="Arial" w:hAnsi="Arial" w:cs="Arial"/>
          <w:sz w:val="20"/>
          <w:szCs w:val="20"/>
        </w:rPr>
        <w:t>vysokoškolského diplomu)</w:t>
      </w:r>
      <w:r w:rsidR="00726ACB" w:rsidRPr="00D5628E">
        <w:rPr>
          <w:rFonts w:ascii="Arial" w:hAnsi="Arial" w:cs="Arial"/>
          <w:sz w:val="20"/>
          <w:szCs w:val="20"/>
        </w:rPr>
        <w:t>.</w:t>
      </w:r>
      <w:r w:rsidRPr="00D5628E">
        <w:rPr>
          <w:rFonts w:ascii="Arial" w:hAnsi="Arial" w:cs="Arial"/>
          <w:sz w:val="20"/>
          <w:szCs w:val="20"/>
        </w:rPr>
        <w:t xml:space="preserve"> Při</w:t>
      </w:r>
      <w:r w:rsidR="007525D0" w:rsidRPr="00D5628E">
        <w:rPr>
          <w:rFonts w:ascii="Arial" w:hAnsi="Arial" w:cs="Arial"/>
          <w:sz w:val="20"/>
          <w:szCs w:val="20"/>
        </w:rPr>
        <w:t xml:space="preserve"> podání</w:t>
      </w:r>
      <w:r w:rsidRPr="00D5628E">
        <w:rPr>
          <w:rFonts w:ascii="Arial" w:hAnsi="Arial" w:cs="Arial"/>
          <w:sz w:val="20"/>
          <w:szCs w:val="20"/>
        </w:rPr>
        <w:t xml:space="preserve"> žádosti lze </w:t>
      </w:r>
      <w:r w:rsidR="00D44A1A" w:rsidRPr="00D5628E">
        <w:rPr>
          <w:rFonts w:ascii="Arial" w:hAnsi="Arial" w:cs="Arial"/>
          <w:sz w:val="20"/>
          <w:szCs w:val="20"/>
        </w:rPr>
        <w:t>podle</w:t>
      </w:r>
      <w:r w:rsidRPr="00D5628E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D5628E">
        <w:rPr>
          <w:rFonts w:ascii="Arial" w:hAnsi="Arial" w:cs="Arial"/>
          <w:sz w:val="20"/>
          <w:szCs w:val="20"/>
        </w:rPr>
        <w:t xml:space="preserve">pouze </w:t>
      </w:r>
      <w:r w:rsidR="00D44A1A" w:rsidRPr="00D5628E">
        <w:rPr>
          <w:rFonts w:ascii="Arial" w:hAnsi="Arial" w:cs="Arial"/>
          <w:sz w:val="20"/>
          <w:szCs w:val="20"/>
        </w:rPr>
        <w:t xml:space="preserve">písemné </w:t>
      </w:r>
      <w:r w:rsidR="00704EFE" w:rsidRPr="00D5628E">
        <w:rPr>
          <w:rFonts w:ascii="Arial" w:hAnsi="Arial" w:cs="Arial"/>
          <w:sz w:val="20"/>
          <w:szCs w:val="20"/>
        </w:rPr>
        <w:t>čestné prohlášení</w:t>
      </w:r>
      <w:r w:rsidR="007525D0" w:rsidRPr="00D5628E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D5628E">
        <w:rPr>
          <w:rFonts w:ascii="Arial" w:hAnsi="Arial" w:cs="Arial"/>
          <w:sz w:val="20"/>
          <w:szCs w:val="20"/>
        </w:rPr>
        <w:t xml:space="preserve">uvedenou </w:t>
      </w:r>
      <w:r w:rsidR="007525D0" w:rsidRPr="00D5628E">
        <w:rPr>
          <w:rFonts w:ascii="Arial" w:hAnsi="Arial" w:cs="Arial"/>
          <w:sz w:val="20"/>
          <w:szCs w:val="20"/>
        </w:rPr>
        <w:t>listin</w:t>
      </w:r>
      <w:r w:rsidR="00D44A1A" w:rsidRPr="00D5628E">
        <w:rPr>
          <w:rFonts w:ascii="Arial" w:hAnsi="Arial" w:cs="Arial"/>
          <w:sz w:val="20"/>
          <w:szCs w:val="20"/>
        </w:rPr>
        <w:t>u</w:t>
      </w:r>
      <w:r w:rsidR="007525D0" w:rsidRPr="00D5628E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D5628E">
        <w:rPr>
          <w:rFonts w:ascii="Arial" w:hAnsi="Arial" w:cs="Arial"/>
          <w:sz w:val="20"/>
          <w:szCs w:val="20"/>
        </w:rPr>
        <w:t xml:space="preserve">  </w:t>
      </w:r>
    </w:p>
    <w:p w:rsidR="008278D5" w:rsidRPr="00D5628E" w:rsidRDefault="00276ED4" w:rsidP="00D5628E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b/>
          <w:sz w:val="20"/>
          <w:szCs w:val="20"/>
        </w:rPr>
        <w:t>má potřebnou zdravotní způsobilost</w:t>
      </w:r>
      <w:r w:rsidRPr="00D5628E">
        <w:rPr>
          <w:rFonts w:ascii="Arial" w:hAnsi="Arial" w:cs="Arial"/>
          <w:sz w:val="20"/>
          <w:szCs w:val="20"/>
        </w:rPr>
        <w:t xml:space="preserve"> </w:t>
      </w:r>
      <w:r w:rsidR="00240188" w:rsidRPr="00D5628E">
        <w:rPr>
          <w:rFonts w:ascii="Arial" w:hAnsi="Arial" w:cs="Arial"/>
          <w:sz w:val="20"/>
          <w:szCs w:val="20"/>
        </w:rPr>
        <w:t>[</w:t>
      </w:r>
      <w:r w:rsidRPr="00D5628E">
        <w:rPr>
          <w:rFonts w:ascii="Arial" w:hAnsi="Arial" w:cs="Arial"/>
          <w:sz w:val="20"/>
          <w:szCs w:val="20"/>
        </w:rPr>
        <w:t>§ 25 odst. 1 písm. f) zákona</w:t>
      </w:r>
      <w:r w:rsidR="00240188" w:rsidRPr="00D5628E">
        <w:rPr>
          <w:rFonts w:ascii="Arial" w:hAnsi="Arial" w:cs="Arial"/>
          <w:sz w:val="20"/>
          <w:szCs w:val="20"/>
        </w:rPr>
        <w:t>]</w:t>
      </w:r>
      <w:r w:rsidR="00D44A1A" w:rsidRPr="00D5628E">
        <w:rPr>
          <w:rFonts w:ascii="Arial" w:hAnsi="Arial" w:cs="Arial"/>
          <w:sz w:val="20"/>
          <w:szCs w:val="20"/>
        </w:rPr>
        <w:t>;</w:t>
      </w:r>
      <w:r w:rsidRPr="00D5628E">
        <w:rPr>
          <w:rFonts w:ascii="Arial" w:hAnsi="Arial" w:cs="Arial"/>
          <w:sz w:val="20"/>
          <w:szCs w:val="20"/>
        </w:rPr>
        <w:t xml:space="preserve"> </w:t>
      </w:r>
    </w:p>
    <w:p w:rsidR="006C7AEF" w:rsidRPr="00D5628E" w:rsidRDefault="008278D5" w:rsidP="00D5628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D5628E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D5628E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D5628E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D5628E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D5628E">
        <w:rPr>
          <w:rFonts w:ascii="Arial" w:hAnsi="Arial" w:cs="Arial"/>
          <w:sz w:val="20"/>
          <w:szCs w:val="20"/>
        </w:rPr>
        <w:t xml:space="preserve"> služeb</w:t>
      </w:r>
      <w:r w:rsidRPr="00D5628E">
        <w:rPr>
          <w:rFonts w:ascii="Arial" w:hAnsi="Arial" w:cs="Arial"/>
          <w:sz w:val="20"/>
          <w:szCs w:val="20"/>
        </w:rPr>
        <w:t xml:space="preserve">. Při </w:t>
      </w:r>
      <w:r w:rsidR="00D44A1A" w:rsidRPr="00D5628E">
        <w:rPr>
          <w:rFonts w:ascii="Arial" w:hAnsi="Arial" w:cs="Arial"/>
          <w:sz w:val="20"/>
          <w:szCs w:val="20"/>
        </w:rPr>
        <w:t>podání</w:t>
      </w:r>
      <w:r w:rsidRPr="00D5628E">
        <w:rPr>
          <w:rFonts w:ascii="Arial" w:hAnsi="Arial" w:cs="Arial"/>
          <w:sz w:val="20"/>
          <w:szCs w:val="20"/>
        </w:rPr>
        <w:t xml:space="preserve"> žádosti lze </w:t>
      </w:r>
      <w:r w:rsidR="00D44A1A" w:rsidRPr="00D5628E">
        <w:rPr>
          <w:rFonts w:ascii="Arial" w:hAnsi="Arial" w:cs="Arial"/>
          <w:sz w:val="20"/>
          <w:szCs w:val="20"/>
        </w:rPr>
        <w:t>podle</w:t>
      </w:r>
      <w:r w:rsidRPr="00D5628E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D5628E">
        <w:rPr>
          <w:rFonts w:ascii="Arial" w:hAnsi="Arial" w:cs="Arial"/>
          <w:sz w:val="20"/>
          <w:szCs w:val="20"/>
        </w:rPr>
        <w:t xml:space="preserve">pouze písemné </w:t>
      </w:r>
      <w:r w:rsidRPr="00D5628E">
        <w:rPr>
          <w:rFonts w:ascii="Arial" w:hAnsi="Arial" w:cs="Arial"/>
          <w:sz w:val="20"/>
          <w:szCs w:val="20"/>
        </w:rPr>
        <w:t>čestn</w:t>
      </w:r>
      <w:r w:rsidR="00D44A1A" w:rsidRPr="00D5628E">
        <w:rPr>
          <w:rFonts w:ascii="Arial" w:hAnsi="Arial" w:cs="Arial"/>
          <w:sz w:val="20"/>
          <w:szCs w:val="20"/>
        </w:rPr>
        <w:t>é</w:t>
      </w:r>
      <w:r w:rsidRPr="00D5628E">
        <w:rPr>
          <w:rFonts w:ascii="Arial" w:hAnsi="Arial" w:cs="Arial"/>
          <w:sz w:val="20"/>
          <w:szCs w:val="20"/>
        </w:rPr>
        <w:t xml:space="preserve"> prohlášení</w:t>
      </w:r>
      <w:r w:rsidR="00D44A1A" w:rsidRPr="00D5628E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163D8C" w:rsidRPr="00D5628E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D5628E" w:rsidRDefault="00D44EC6" w:rsidP="00D5628E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5628E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D5628E">
        <w:rPr>
          <w:rFonts w:ascii="Arial" w:hAnsi="Arial" w:cs="Arial"/>
          <w:b/>
          <w:sz w:val="20"/>
          <w:szCs w:val="20"/>
        </w:rPr>
        <w:t xml:space="preserve">dále </w:t>
      </w:r>
      <w:r w:rsidRPr="00D5628E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D5628E">
        <w:rPr>
          <w:rFonts w:ascii="Arial" w:hAnsi="Arial" w:cs="Arial"/>
          <w:b/>
          <w:sz w:val="20"/>
          <w:szCs w:val="20"/>
        </w:rPr>
        <w:t>přiloží:</w:t>
      </w:r>
    </w:p>
    <w:p w:rsidR="00276ED4" w:rsidRPr="00D5628E" w:rsidRDefault="00276ED4" w:rsidP="00D5628E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D5628E" w:rsidRDefault="008F1541" w:rsidP="00D5628E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D5628E" w:rsidRDefault="008F1541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D5628E" w:rsidRDefault="001E2131" w:rsidP="00D5628E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Posuzovány budou </w:t>
      </w:r>
      <w:r w:rsidRPr="00D5628E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D5628E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</w:t>
      </w:r>
      <w:r w:rsidR="008F42C4" w:rsidRPr="00D5628E">
        <w:rPr>
          <w:rFonts w:ascii="Arial" w:hAnsi="Arial" w:cs="Arial"/>
          <w:sz w:val="20"/>
          <w:szCs w:val="20"/>
        </w:rPr>
        <w:t>Plzni</w:t>
      </w:r>
      <w:r w:rsidRPr="00D5628E">
        <w:rPr>
          <w:rFonts w:ascii="Arial" w:hAnsi="Arial" w:cs="Arial"/>
          <w:sz w:val="20"/>
          <w:szCs w:val="20"/>
        </w:rPr>
        <w:t xml:space="preserve">, FÚ pro Plzeňský kraj, </w:t>
      </w:r>
      <w:r w:rsidR="008F42C4" w:rsidRPr="00D5628E">
        <w:rPr>
          <w:rFonts w:ascii="Arial" w:hAnsi="Arial" w:cs="Arial"/>
          <w:sz w:val="20"/>
          <w:szCs w:val="20"/>
        </w:rPr>
        <w:t>nám. Českých bratří 2490/8</w:t>
      </w:r>
      <w:r w:rsidRPr="00D5628E">
        <w:rPr>
          <w:rFonts w:ascii="Arial" w:hAnsi="Arial" w:cs="Arial"/>
          <w:sz w:val="20"/>
          <w:szCs w:val="20"/>
        </w:rPr>
        <w:t xml:space="preserve">, </w:t>
      </w:r>
      <w:r w:rsidR="008F42C4" w:rsidRPr="00D5628E">
        <w:rPr>
          <w:rFonts w:ascii="Arial" w:hAnsi="Arial" w:cs="Arial"/>
          <w:sz w:val="20"/>
          <w:szCs w:val="20"/>
        </w:rPr>
        <w:t>Plzeň</w:t>
      </w:r>
      <w:r w:rsidRPr="00D5628E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="006E3E3E" w:rsidRPr="00D5628E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D5628E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D5628E" w:rsidRDefault="001E2131" w:rsidP="00D5628E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D5628E">
        <w:rPr>
          <w:rFonts w:ascii="Arial" w:hAnsi="Arial" w:cs="Arial"/>
          <w:b/>
          <w:sz w:val="20"/>
          <w:szCs w:val="20"/>
        </w:rPr>
        <w:t>„Neotvírat“</w:t>
      </w:r>
      <w:r w:rsidRPr="00D5628E">
        <w:rPr>
          <w:rFonts w:ascii="Arial" w:hAnsi="Arial" w:cs="Arial"/>
          <w:sz w:val="20"/>
          <w:szCs w:val="20"/>
        </w:rPr>
        <w:t xml:space="preserve"> a slovy </w:t>
      </w:r>
      <w:r w:rsidRPr="00D5628E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731DDA" w:rsidRPr="00D5628E">
        <w:rPr>
          <w:rFonts w:ascii="Arial" w:hAnsi="Arial" w:cs="Arial"/>
          <w:b/>
          <w:sz w:val="20"/>
          <w:szCs w:val="20"/>
        </w:rPr>
        <w:t>242</w:t>
      </w:r>
      <w:r w:rsidRPr="00D5628E">
        <w:rPr>
          <w:rFonts w:ascii="Arial" w:hAnsi="Arial" w:cs="Arial"/>
          <w:b/>
          <w:sz w:val="20"/>
          <w:szCs w:val="20"/>
        </w:rPr>
        <w:t xml:space="preserve"> – </w:t>
      </w:r>
      <w:r w:rsidR="00731DDA" w:rsidRPr="00D5628E">
        <w:rPr>
          <w:rFonts w:ascii="Arial" w:hAnsi="Arial" w:cs="Arial"/>
          <w:b/>
          <w:sz w:val="20"/>
          <w:szCs w:val="20"/>
        </w:rPr>
        <w:t xml:space="preserve">odborný / </w:t>
      </w:r>
      <w:r w:rsidRPr="00D5628E">
        <w:rPr>
          <w:rFonts w:ascii="Arial" w:hAnsi="Arial" w:cs="Arial"/>
          <w:b/>
          <w:sz w:val="20"/>
          <w:szCs w:val="20"/>
        </w:rPr>
        <w:t xml:space="preserve">vrchní referent v oddělení </w:t>
      </w:r>
      <w:r w:rsidR="00731DDA" w:rsidRPr="00D5628E">
        <w:rPr>
          <w:rFonts w:ascii="Arial" w:hAnsi="Arial" w:cs="Arial"/>
          <w:b/>
          <w:sz w:val="20"/>
          <w:szCs w:val="20"/>
        </w:rPr>
        <w:t>vyměřovacím</w:t>
      </w:r>
      <w:r w:rsidRPr="00D5628E">
        <w:rPr>
          <w:rFonts w:ascii="Arial" w:hAnsi="Arial" w:cs="Arial"/>
          <w:b/>
          <w:sz w:val="20"/>
          <w:szCs w:val="20"/>
        </w:rPr>
        <w:t>“</w:t>
      </w:r>
      <w:r w:rsidRPr="00D5628E">
        <w:rPr>
          <w:rFonts w:ascii="Arial" w:hAnsi="Arial" w:cs="Arial"/>
          <w:sz w:val="20"/>
          <w:szCs w:val="20"/>
        </w:rPr>
        <w:t>.</w:t>
      </w:r>
    </w:p>
    <w:p w:rsidR="001E2131" w:rsidRPr="00D5628E" w:rsidRDefault="001E2131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D5628E" w:rsidRDefault="008F1541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>Bližší informace poskytne:</w:t>
      </w:r>
    </w:p>
    <w:p w:rsidR="008F1541" w:rsidRPr="00D5628E" w:rsidRDefault="004D3A57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>Ing. Petr Bočan</w:t>
      </w:r>
    </w:p>
    <w:p w:rsidR="008F1541" w:rsidRPr="00D5628E" w:rsidRDefault="008F1541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odborný rada / </w:t>
      </w:r>
      <w:r w:rsidR="004D3A57" w:rsidRPr="00D5628E">
        <w:rPr>
          <w:rFonts w:ascii="Arial" w:hAnsi="Arial" w:cs="Arial"/>
          <w:sz w:val="20"/>
          <w:szCs w:val="20"/>
        </w:rPr>
        <w:t xml:space="preserve">ředitel </w:t>
      </w:r>
      <w:r w:rsidR="008F42C4" w:rsidRPr="00D5628E">
        <w:rPr>
          <w:rFonts w:ascii="Arial" w:hAnsi="Arial" w:cs="Arial"/>
          <w:sz w:val="20"/>
          <w:szCs w:val="20"/>
        </w:rPr>
        <w:t xml:space="preserve">Odboru </w:t>
      </w:r>
      <w:r w:rsidR="00731DDA" w:rsidRPr="00D5628E">
        <w:rPr>
          <w:rFonts w:ascii="Arial" w:hAnsi="Arial" w:cs="Arial"/>
          <w:sz w:val="20"/>
          <w:szCs w:val="20"/>
        </w:rPr>
        <w:t>vyměřovacího I</w:t>
      </w:r>
      <w:r w:rsidR="008F42C4" w:rsidRPr="00D5628E">
        <w:rPr>
          <w:rFonts w:ascii="Arial" w:hAnsi="Arial" w:cs="Arial"/>
          <w:sz w:val="20"/>
          <w:szCs w:val="20"/>
        </w:rPr>
        <w:t xml:space="preserve">I </w:t>
      </w:r>
      <w:r w:rsidR="004D3A57" w:rsidRPr="00D5628E">
        <w:rPr>
          <w:rFonts w:ascii="Arial" w:hAnsi="Arial" w:cs="Arial"/>
          <w:sz w:val="20"/>
          <w:szCs w:val="20"/>
        </w:rPr>
        <w:t>Sekce Územní</w:t>
      </w:r>
      <w:r w:rsidRPr="00D5628E">
        <w:rPr>
          <w:rFonts w:ascii="Arial" w:hAnsi="Arial" w:cs="Arial"/>
          <w:sz w:val="20"/>
          <w:szCs w:val="20"/>
        </w:rPr>
        <w:t xml:space="preserve"> pracoviště v </w:t>
      </w:r>
      <w:r w:rsidR="008F42C4" w:rsidRPr="00D5628E">
        <w:rPr>
          <w:rFonts w:ascii="Arial" w:hAnsi="Arial" w:cs="Arial"/>
          <w:sz w:val="20"/>
          <w:szCs w:val="20"/>
        </w:rPr>
        <w:t>Plzni</w:t>
      </w:r>
      <w:r w:rsidRPr="00D5628E">
        <w:rPr>
          <w:rFonts w:ascii="Arial" w:hAnsi="Arial" w:cs="Arial"/>
          <w:sz w:val="20"/>
          <w:szCs w:val="20"/>
        </w:rPr>
        <w:t>, FÚ pro Plzeňský kraj</w:t>
      </w:r>
    </w:p>
    <w:p w:rsidR="008F1541" w:rsidRPr="00D5628E" w:rsidRDefault="008F1541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>tel.: +420</w:t>
      </w:r>
      <w:r w:rsidR="00B71757" w:rsidRPr="00D5628E">
        <w:rPr>
          <w:rFonts w:ascii="Arial" w:hAnsi="Arial" w:cs="Arial"/>
          <w:sz w:val="20"/>
          <w:szCs w:val="20"/>
        </w:rPr>
        <w:t> </w:t>
      </w:r>
      <w:r w:rsidRPr="00D5628E">
        <w:rPr>
          <w:rFonts w:ascii="Arial" w:hAnsi="Arial" w:cs="Arial"/>
          <w:sz w:val="20"/>
          <w:szCs w:val="20"/>
        </w:rPr>
        <w:t>37</w:t>
      </w:r>
      <w:r w:rsidR="00B71757" w:rsidRPr="00D5628E">
        <w:rPr>
          <w:rFonts w:ascii="Arial" w:hAnsi="Arial" w:cs="Arial"/>
          <w:sz w:val="20"/>
          <w:szCs w:val="20"/>
        </w:rPr>
        <w:t xml:space="preserve">7 192 </w:t>
      </w:r>
      <w:r w:rsidR="004D3A57" w:rsidRPr="00D5628E">
        <w:rPr>
          <w:rFonts w:ascii="Arial" w:hAnsi="Arial" w:cs="Arial"/>
          <w:sz w:val="20"/>
          <w:szCs w:val="20"/>
        </w:rPr>
        <w:t>391</w:t>
      </w:r>
    </w:p>
    <w:p w:rsidR="008F1541" w:rsidRPr="00D5628E" w:rsidRDefault="008F1541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4D3A57" w:rsidRPr="00D5628E">
          <w:rPr>
            <w:rStyle w:val="Hypertextovodkaz"/>
            <w:rFonts w:ascii="Arial" w:hAnsi="Arial" w:cs="Arial"/>
            <w:color w:val="auto"/>
            <w:sz w:val="20"/>
            <w:szCs w:val="20"/>
          </w:rPr>
          <w:t>Petr.Bocan@fs.mfcr.cz</w:t>
        </w:r>
      </w:hyperlink>
    </w:p>
    <w:p w:rsidR="008F1541" w:rsidRPr="00D5628E" w:rsidRDefault="008F1541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514B01" w:rsidRDefault="00514B01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D5628E" w:rsidRPr="00D5628E" w:rsidRDefault="00D5628E" w:rsidP="00D5628E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D5628E" w:rsidRDefault="00E66871" w:rsidP="00D5628E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 xml:space="preserve">         </w:t>
      </w:r>
      <w:r w:rsidR="008F1541" w:rsidRPr="00D5628E">
        <w:rPr>
          <w:rFonts w:ascii="Arial" w:hAnsi="Arial" w:cs="Arial"/>
          <w:sz w:val="20"/>
          <w:szCs w:val="20"/>
        </w:rPr>
        <w:t>Ing. Roman Kasl</w:t>
      </w:r>
    </w:p>
    <w:p w:rsidR="008F1541" w:rsidRPr="00D5628E" w:rsidRDefault="008F1541" w:rsidP="00D5628E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D5628E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D5628E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E2" w:rsidRDefault="008B13E2" w:rsidP="00276ED4">
      <w:pPr>
        <w:spacing w:after="0" w:line="240" w:lineRule="auto"/>
      </w:pPr>
      <w:r>
        <w:separator/>
      </w:r>
    </w:p>
  </w:endnote>
  <w:endnote w:type="continuationSeparator" w:id="0">
    <w:p w:rsidR="008B13E2" w:rsidRDefault="008B13E2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E2" w:rsidRDefault="008B13E2" w:rsidP="00276ED4">
      <w:pPr>
        <w:spacing w:after="0" w:line="240" w:lineRule="auto"/>
      </w:pPr>
      <w:r>
        <w:separator/>
      </w:r>
    </w:p>
  </w:footnote>
  <w:footnote w:type="continuationSeparator" w:id="0">
    <w:p w:rsidR="008B13E2" w:rsidRDefault="008B13E2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3FE5"/>
    <w:rsid w:val="00084FFE"/>
    <w:rsid w:val="00085A0B"/>
    <w:rsid w:val="000A227C"/>
    <w:rsid w:val="000F2D84"/>
    <w:rsid w:val="00153A84"/>
    <w:rsid w:val="001560CB"/>
    <w:rsid w:val="00163D8C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E2A92"/>
    <w:rsid w:val="002F75D4"/>
    <w:rsid w:val="00306FBA"/>
    <w:rsid w:val="00311624"/>
    <w:rsid w:val="00363007"/>
    <w:rsid w:val="00383CEF"/>
    <w:rsid w:val="0039290B"/>
    <w:rsid w:val="0043623A"/>
    <w:rsid w:val="0044040E"/>
    <w:rsid w:val="0044490D"/>
    <w:rsid w:val="00463063"/>
    <w:rsid w:val="004B26D9"/>
    <w:rsid w:val="004B679D"/>
    <w:rsid w:val="004D3A57"/>
    <w:rsid w:val="00514B01"/>
    <w:rsid w:val="00527A3A"/>
    <w:rsid w:val="00545139"/>
    <w:rsid w:val="005504EA"/>
    <w:rsid w:val="00550EF3"/>
    <w:rsid w:val="0056514D"/>
    <w:rsid w:val="006060F0"/>
    <w:rsid w:val="006B2141"/>
    <w:rsid w:val="006C7AEF"/>
    <w:rsid w:val="006D0359"/>
    <w:rsid w:val="006E3E3E"/>
    <w:rsid w:val="006F282E"/>
    <w:rsid w:val="00704EFE"/>
    <w:rsid w:val="00720A2B"/>
    <w:rsid w:val="00726ACB"/>
    <w:rsid w:val="00731DDA"/>
    <w:rsid w:val="007525D0"/>
    <w:rsid w:val="00770B90"/>
    <w:rsid w:val="007A294E"/>
    <w:rsid w:val="007E4D9B"/>
    <w:rsid w:val="007E5A22"/>
    <w:rsid w:val="008278D5"/>
    <w:rsid w:val="008757FA"/>
    <w:rsid w:val="008B13E2"/>
    <w:rsid w:val="008E4432"/>
    <w:rsid w:val="008E6A0B"/>
    <w:rsid w:val="008F1541"/>
    <w:rsid w:val="008F42C4"/>
    <w:rsid w:val="00906297"/>
    <w:rsid w:val="00955869"/>
    <w:rsid w:val="00970326"/>
    <w:rsid w:val="00982E4E"/>
    <w:rsid w:val="009B7626"/>
    <w:rsid w:val="009D4C86"/>
    <w:rsid w:val="009D7013"/>
    <w:rsid w:val="00A0294A"/>
    <w:rsid w:val="00A34D3B"/>
    <w:rsid w:val="00A51342"/>
    <w:rsid w:val="00A6384A"/>
    <w:rsid w:val="00A63D07"/>
    <w:rsid w:val="00A813A7"/>
    <w:rsid w:val="00A8763A"/>
    <w:rsid w:val="00AC085E"/>
    <w:rsid w:val="00B228A2"/>
    <w:rsid w:val="00B37047"/>
    <w:rsid w:val="00B71757"/>
    <w:rsid w:val="00BD430D"/>
    <w:rsid w:val="00BE0997"/>
    <w:rsid w:val="00C0487A"/>
    <w:rsid w:val="00C11E99"/>
    <w:rsid w:val="00C31A8E"/>
    <w:rsid w:val="00C758C2"/>
    <w:rsid w:val="00CB4D15"/>
    <w:rsid w:val="00CB6F58"/>
    <w:rsid w:val="00D0470A"/>
    <w:rsid w:val="00D32FAC"/>
    <w:rsid w:val="00D44A1A"/>
    <w:rsid w:val="00D44EC6"/>
    <w:rsid w:val="00D5628E"/>
    <w:rsid w:val="00D773F0"/>
    <w:rsid w:val="00DE0518"/>
    <w:rsid w:val="00DF3DB3"/>
    <w:rsid w:val="00E127A8"/>
    <w:rsid w:val="00E62A52"/>
    <w:rsid w:val="00E66871"/>
    <w:rsid w:val="00EE1577"/>
    <w:rsid w:val="00F0299D"/>
    <w:rsid w:val="00F040F0"/>
    <w:rsid w:val="00F33781"/>
    <w:rsid w:val="00F515FA"/>
    <w:rsid w:val="00F65829"/>
    <w:rsid w:val="00F94ECD"/>
    <w:rsid w:val="00FA143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Petr.Bocan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351B7-BCEA-40F9-B4A9-3132642E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710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4</cp:revision>
  <cp:lastPrinted>2015-08-07T09:37:00Z</cp:lastPrinted>
  <dcterms:created xsi:type="dcterms:W3CDTF">2015-08-07T07:39:00Z</dcterms:created>
  <dcterms:modified xsi:type="dcterms:W3CDTF">2015-08-07T09:38:00Z</dcterms:modified>
</cp:coreProperties>
</file>